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Times New Roman"/>
          <w:lang w:val="et-EE"/>
        </w:rPr>
      </w:pPr>
      <w:r>
        <w:rPr>
          <w:rFonts w:cs="Times New Roman"/>
          <w:lang w:val="et-EE"/>
        </w:rPr>
      </w:r>
    </w:p>
    <w:p>
      <w:pPr>
        <w:pStyle w:val="Normal"/>
        <w:rPr>
          <w:rFonts w:cs="Times New Roman"/>
          <w:szCs w:val="24"/>
          <w:lang w:val="et-EE" w:eastAsia="et-EE"/>
        </w:rPr>
      </w:pPr>
      <w:r>
        <w:rPr>
          <w:rFonts w:cs="Times New Roman"/>
          <w:b/>
          <w:bCs/>
          <w:color w:val="000000"/>
          <w:szCs w:val="24"/>
          <w:lang w:val="et-EE" w:eastAsia="et-EE"/>
        </w:rPr>
        <w:t>Friedebert Tuglase nimelise Ahja Kooli ÕPPEPLAAN 18.-22.10.2021</w:t>
      </w:r>
    </w:p>
    <w:p>
      <w:pPr>
        <w:pStyle w:val="Normal"/>
        <w:rPr>
          <w:rFonts w:cs="Times New Roman"/>
          <w:szCs w:val="24"/>
          <w:lang w:val="et-EE" w:eastAsia="et-EE"/>
        </w:rPr>
      </w:pPr>
      <w:r>
        <w:rPr>
          <w:rFonts w:cs="Times New Roman"/>
          <w:szCs w:val="24"/>
          <w:lang w:val="et-EE" w:eastAsia="et-EE"/>
        </w:rPr>
        <w:br/>
      </w:r>
    </w:p>
    <w:p>
      <w:pPr>
        <w:pStyle w:val="Normal"/>
        <w:numPr>
          <w:ilvl w:val="0"/>
          <w:numId w:val="3"/>
        </w:numPr>
        <w:suppressAutoHyphens w:val="false"/>
        <w:textAlignment w:val="baseline"/>
        <w:rPr>
          <w:rFonts w:cs="Times New Roman"/>
          <w:color w:val="000000"/>
          <w:szCs w:val="24"/>
          <w:lang w:val="et-EE" w:eastAsia="et-EE"/>
        </w:rPr>
      </w:pPr>
      <w:r>
        <w:rPr>
          <w:rFonts w:cs="Times New Roman"/>
          <w:color w:val="000000"/>
          <w:szCs w:val="24"/>
          <w:lang w:val="et-EE" w:eastAsia="et-EE"/>
        </w:rPr>
        <w:t>Distantsõppele suunatakse 2.-9. klass, koolis jätkavad 1.klass ja 6 hariduslike erivajadustega õpilast.</w:t>
      </w:r>
    </w:p>
    <w:p>
      <w:pPr>
        <w:pStyle w:val="Normal"/>
        <w:numPr>
          <w:ilvl w:val="0"/>
          <w:numId w:val="3"/>
        </w:numPr>
        <w:suppressAutoHyphens w:val="false"/>
        <w:jc w:val="both"/>
        <w:textAlignment w:val="baseline"/>
        <w:rPr>
          <w:rFonts w:cs="Times New Roman"/>
          <w:color w:val="000000"/>
          <w:szCs w:val="24"/>
          <w:lang w:val="et-EE" w:eastAsia="et-EE"/>
        </w:rPr>
      </w:pPr>
      <w:r>
        <w:rPr>
          <w:rFonts w:cs="Times New Roman"/>
          <w:color w:val="000000"/>
          <w:szCs w:val="24"/>
          <w:lang w:val="et-EE" w:eastAsia="et-EE"/>
        </w:rPr>
        <w:t>Õppetöös osalevad kõik õpilased, kelle tervislik seisund seda võimaldab.</w:t>
      </w:r>
    </w:p>
    <w:p>
      <w:pPr>
        <w:pStyle w:val="Normal"/>
        <w:numPr>
          <w:ilvl w:val="0"/>
          <w:numId w:val="3"/>
        </w:numPr>
        <w:suppressAutoHyphens w:val="false"/>
        <w:jc w:val="both"/>
        <w:textAlignment w:val="baseline"/>
        <w:rPr>
          <w:rFonts w:cs="Times New Roman"/>
          <w:color w:val="000000"/>
          <w:szCs w:val="24"/>
          <w:lang w:val="et-EE" w:eastAsia="et-EE"/>
        </w:rPr>
      </w:pPr>
      <w:r>
        <w:rPr>
          <w:rFonts w:cs="Times New Roman"/>
          <w:color w:val="000000"/>
          <w:szCs w:val="24"/>
          <w:lang w:val="et-EE" w:eastAsia="et-EE"/>
        </w:rPr>
        <w:t>Õpetaja juhib ja juhendab õppetegevust distantsilt läbi eKooli, kooli domeeniga meiliaadressi ning Zoom’i ja Google Mee</w:t>
      </w:r>
      <w:bookmarkStart w:id="0" w:name="_GoBack"/>
      <w:bookmarkEnd w:id="0"/>
      <w:r>
        <w:rPr>
          <w:rFonts w:cs="Times New Roman"/>
          <w:color w:val="000000"/>
          <w:szCs w:val="24"/>
          <w:lang w:val="et-EE" w:eastAsia="et-EE"/>
        </w:rPr>
        <w:t>t’i teel.</w:t>
      </w:r>
    </w:p>
    <w:p>
      <w:pPr>
        <w:pStyle w:val="Normal"/>
        <w:numPr>
          <w:ilvl w:val="0"/>
          <w:numId w:val="3"/>
        </w:numPr>
        <w:suppressAutoHyphens w:val="false"/>
        <w:jc w:val="both"/>
        <w:textAlignment w:val="baseline"/>
        <w:rPr>
          <w:rFonts w:cs="Times New Roman"/>
          <w:color w:val="000000"/>
          <w:szCs w:val="24"/>
          <w:lang w:val="et-EE" w:eastAsia="et-EE"/>
        </w:rPr>
      </w:pPr>
      <w:r>
        <w:rPr>
          <w:rFonts w:cs="Times New Roman"/>
          <w:color w:val="000000"/>
          <w:szCs w:val="24"/>
          <w:lang w:val="et-EE" w:eastAsia="et-EE"/>
        </w:rPr>
        <w:t>Õppeülesanded sisestatakse eKooli koduste ülesannete alla.</w:t>
      </w:r>
    </w:p>
    <w:p>
      <w:pPr>
        <w:pStyle w:val="Normal"/>
        <w:numPr>
          <w:ilvl w:val="0"/>
          <w:numId w:val="3"/>
        </w:numPr>
        <w:suppressAutoHyphens w:val="false"/>
        <w:jc w:val="both"/>
        <w:textAlignment w:val="baseline"/>
        <w:rPr>
          <w:rFonts w:cs="Times New Roman"/>
          <w:color w:val="000000"/>
          <w:szCs w:val="24"/>
          <w:lang w:val="et-EE" w:eastAsia="et-EE"/>
        </w:rPr>
      </w:pPr>
      <w:r>
        <w:rPr>
          <w:rFonts w:cs="Times New Roman"/>
          <w:color w:val="000000"/>
          <w:szCs w:val="24"/>
          <w:lang w:val="et-EE" w:eastAsia="et-EE"/>
        </w:rPr>
        <w:t>Õppepäeva ülesanded on õpilasele teada eelmise päeva õhtul hiljemalt kell 20.00, et õpilane teaks ette, millised tegevused järgmisel õppepäeval toimuvad.</w:t>
      </w:r>
    </w:p>
    <w:p>
      <w:pPr>
        <w:pStyle w:val="Normal"/>
        <w:numPr>
          <w:ilvl w:val="0"/>
          <w:numId w:val="3"/>
        </w:numPr>
        <w:suppressAutoHyphens w:val="false"/>
        <w:jc w:val="both"/>
        <w:textAlignment w:val="baseline"/>
        <w:rPr>
          <w:rFonts w:cs="Times New Roman"/>
          <w:color w:val="000000"/>
          <w:szCs w:val="24"/>
          <w:lang w:val="et-EE" w:eastAsia="et-EE"/>
        </w:rPr>
      </w:pPr>
      <w:r>
        <w:rPr>
          <w:rFonts w:cs="Times New Roman"/>
          <w:color w:val="000000"/>
          <w:szCs w:val="24"/>
          <w:lang w:val="et-EE" w:eastAsia="et-EE"/>
        </w:rPr>
        <w:t>Õpetaja on õpilastele koolipäevadel kättesaadav meili vahendusel 8.20-15.00.</w:t>
      </w:r>
    </w:p>
    <w:p>
      <w:pPr>
        <w:pStyle w:val="Normal"/>
        <w:numPr>
          <w:ilvl w:val="0"/>
          <w:numId w:val="3"/>
        </w:numPr>
        <w:suppressAutoHyphens w:val="false"/>
        <w:jc w:val="both"/>
        <w:textAlignment w:val="baseline"/>
        <w:rPr>
          <w:rFonts w:cs="Times New Roman"/>
          <w:color w:val="000000"/>
          <w:szCs w:val="24"/>
          <w:lang w:val="et-EE" w:eastAsia="et-EE"/>
        </w:rPr>
      </w:pPr>
      <w:r>
        <w:rPr>
          <w:rFonts w:cs="Times New Roman"/>
          <w:color w:val="000000"/>
          <w:szCs w:val="24"/>
          <w:lang w:val="et-EE" w:eastAsia="et-EE"/>
        </w:rPr>
        <w:t>Virtuaaltunnid toimuvad tunniplaani järgsel kellaajal. Tunniplaan koos kellaaegadega on kooli kodulehel. Sealjuures võib õpetaja nõuda, et õpilane osaleb virtuaaltunnis enda nime ja näoga, et õpilane jagab oma videopilti, vastasel juhul on õpetajal õigus õpilane tunnist eemaldada ja märkida tunnist puudujaks. Tunni salvestamine ja salvestiste jagamine ei ole ilma eelneva kokkuleppeta lubatud. Virtuaaltunnis peab õpilane järgima õpetaja suulisi ja kirjalikke korraldusi.</w:t>
      </w:r>
    </w:p>
    <w:p>
      <w:pPr>
        <w:pStyle w:val="Normal"/>
        <w:numPr>
          <w:ilvl w:val="0"/>
          <w:numId w:val="3"/>
        </w:numPr>
        <w:suppressAutoHyphens w:val="false"/>
        <w:jc w:val="both"/>
        <w:textAlignment w:val="baseline"/>
        <w:rPr>
          <w:rFonts w:cs="Times New Roman"/>
          <w:color w:val="000000"/>
          <w:szCs w:val="24"/>
          <w:lang w:val="et-EE" w:eastAsia="et-EE"/>
        </w:rPr>
      </w:pPr>
      <w:r>
        <w:rPr>
          <w:rFonts w:cs="Times New Roman"/>
          <w:color w:val="000000"/>
          <w:szCs w:val="24"/>
          <w:lang w:val="et-EE" w:eastAsia="et-EE"/>
        </w:rPr>
        <w:t>Kui õpetaja on määranud kohustusliku osalemise virtuaaltunnis, aga õpilane ei võta sellest osa, siis märgitakse õpilane puudujaks- õpilane peab koolikohustust täitma ka distantsõppe ajal.</w:t>
      </w:r>
    </w:p>
    <w:p>
      <w:pPr>
        <w:pStyle w:val="Normal"/>
        <w:numPr>
          <w:ilvl w:val="0"/>
          <w:numId w:val="3"/>
        </w:numPr>
        <w:suppressAutoHyphens w:val="false"/>
        <w:jc w:val="both"/>
        <w:textAlignment w:val="baseline"/>
        <w:rPr>
          <w:rFonts w:cs="Times New Roman"/>
          <w:color w:val="000000"/>
          <w:szCs w:val="24"/>
          <w:lang w:val="et-EE" w:eastAsia="et-EE"/>
        </w:rPr>
      </w:pPr>
      <w:r>
        <w:rPr>
          <w:rFonts w:cs="Times New Roman"/>
          <w:color w:val="000000"/>
          <w:szCs w:val="24"/>
          <w:lang w:val="et-EE" w:eastAsia="et-EE"/>
        </w:rPr>
        <w:t>Klassijuhatajaga suhtlevad lapsevanemad tavapärasel moel.</w:t>
      </w:r>
    </w:p>
    <w:p>
      <w:pPr>
        <w:pStyle w:val="Normal"/>
        <w:numPr>
          <w:ilvl w:val="0"/>
          <w:numId w:val="3"/>
        </w:numPr>
        <w:suppressAutoHyphens w:val="false"/>
        <w:jc w:val="both"/>
        <w:textAlignment w:val="baseline"/>
        <w:rPr>
          <w:rFonts w:cs="Times New Roman"/>
          <w:color w:val="000000"/>
          <w:szCs w:val="24"/>
          <w:lang w:val="et-EE" w:eastAsia="et-EE"/>
        </w:rPr>
      </w:pPr>
      <w:r>
        <w:rPr>
          <w:rFonts w:cs="Times New Roman"/>
          <w:color w:val="000000"/>
          <w:szCs w:val="24"/>
          <w:lang w:val="et-EE" w:eastAsia="et-EE"/>
        </w:rPr>
        <w:t xml:space="preserve">Sotsiaalpedagoogi poole saab pöörduda meili teel  </w:t>
      </w:r>
      <w:hyperlink r:id="rId2">
        <w:r>
          <w:rPr>
            <w:rFonts w:cs="Times New Roman"/>
            <w:color w:val="1155CC"/>
            <w:szCs w:val="24"/>
            <w:u w:val="single"/>
            <w:lang w:val="et-EE" w:eastAsia="et-EE"/>
          </w:rPr>
          <w:t>ave.plakk@ahjakool.e</w:t>
        </w:r>
      </w:hyperlink>
      <w:r>
        <w:rPr>
          <w:rFonts w:cs="Times New Roman"/>
          <w:color w:val="0000FF"/>
          <w:szCs w:val="24"/>
          <w:lang w:val="et-EE" w:eastAsia="et-EE"/>
        </w:rPr>
        <w:t>e</w:t>
      </w:r>
    </w:p>
    <w:p>
      <w:pPr>
        <w:pStyle w:val="Normal"/>
        <w:numPr>
          <w:ilvl w:val="0"/>
          <w:numId w:val="3"/>
        </w:numPr>
        <w:suppressAutoHyphens w:val="false"/>
        <w:jc w:val="both"/>
        <w:textAlignment w:val="baseline"/>
        <w:rPr>
          <w:rFonts w:cs="Times New Roman"/>
          <w:color w:val="000000"/>
          <w:szCs w:val="24"/>
          <w:lang w:val="et-EE" w:eastAsia="et-EE"/>
        </w:rPr>
      </w:pPr>
      <w:r>
        <w:rPr>
          <w:rFonts w:cs="Times New Roman"/>
          <w:color w:val="000000"/>
          <w:szCs w:val="24"/>
          <w:u w:val="single"/>
          <w:lang w:val="et-EE" w:eastAsia="et-EE"/>
        </w:rPr>
        <w:t>Kui kodused IT-lahendused ei võimalda õppeülesandeid täita</w:t>
      </w:r>
      <w:r>
        <w:rPr>
          <w:rFonts w:cs="Times New Roman"/>
          <w:color w:val="000000"/>
          <w:szCs w:val="24"/>
          <w:lang w:val="et-EE" w:eastAsia="et-EE"/>
        </w:rPr>
        <w:t>, tuleb lapsevanemal sellest koheselt teavitada klassijuhatajat.</w:t>
      </w:r>
    </w:p>
    <w:p>
      <w:pPr>
        <w:pStyle w:val="Normal"/>
        <w:numPr>
          <w:ilvl w:val="0"/>
          <w:numId w:val="3"/>
        </w:numPr>
        <w:suppressAutoHyphens w:val="false"/>
        <w:textAlignment w:val="baseline"/>
        <w:rPr>
          <w:rFonts w:cs="Times New Roman"/>
          <w:color w:val="000000"/>
          <w:szCs w:val="24"/>
          <w:lang w:val="et-EE" w:eastAsia="et-EE"/>
        </w:rPr>
      </w:pPr>
      <w:r>
        <w:rPr>
          <w:rFonts w:cs="Times New Roman"/>
          <w:color w:val="000000"/>
          <w:szCs w:val="24"/>
          <w:lang w:val="et-EE" w:eastAsia="et-EE"/>
        </w:rPr>
        <w:t>Hindamisel kasutame nii numbrilist kui arvestuslikku hindamist.</w:t>
      </w:r>
    </w:p>
    <w:p>
      <w:pPr>
        <w:pStyle w:val="Normal"/>
        <w:ind w:left="720" w:hanging="0"/>
        <w:rPr>
          <w:rFonts w:cs="Times New Roman"/>
          <w:szCs w:val="24"/>
          <w:lang w:val="et-EE" w:eastAsia="et-EE"/>
        </w:rPr>
      </w:pPr>
      <w:r>
        <w:rPr>
          <w:rFonts w:cs="Times New Roman"/>
          <w:i/>
          <w:iCs/>
          <w:color w:val="000000"/>
          <w:szCs w:val="24"/>
          <w:lang w:val="et-EE" w:eastAsia="et-EE"/>
        </w:rPr>
        <w:t>Selgituseks:</w:t>
      </w:r>
    </w:p>
    <w:p>
      <w:pPr>
        <w:pStyle w:val="Normal"/>
        <w:ind w:left="720" w:hanging="0"/>
        <w:rPr>
          <w:rFonts w:cs="Times New Roman"/>
          <w:szCs w:val="24"/>
          <w:lang w:val="et-EE" w:eastAsia="et-EE"/>
        </w:rPr>
      </w:pPr>
      <w:r>
        <w:rPr>
          <w:rFonts w:cs="Times New Roman"/>
          <w:b/>
          <w:bCs/>
          <w:i/>
          <w:iCs/>
          <w:color w:val="000000"/>
          <w:szCs w:val="24"/>
          <w:lang w:val="et-EE" w:eastAsia="et-EE"/>
        </w:rPr>
        <w:t xml:space="preserve">ARV </w:t>
      </w:r>
      <w:r>
        <w:rPr>
          <w:rFonts w:cs="Times New Roman"/>
          <w:i/>
          <w:iCs/>
          <w:color w:val="000000"/>
          <w:szCs w:val="24"/>
          <w:lang w:val="et-EE" w:eastAsia="et-EE"/>
        </w:rPr>
        <w:t>- töö arvestatud.</w:t>
      </w:r>
    </w:p>
    <w:p>
      <w:pPr>
        <w:pStyle w:val="Normal"/>
        <w:ind w:left="720" w:hanging="0"/>
        <w:rPr>
          <w:rFonts w:cs="Times New Roman"/>
          <w:szCs w:val="24"/>
          <w:lang w:val="et-EE" w:eastAsia="et-EE"/>
        </w:rPr>
      </w:pPr>
      <w:r>
        <w:rPr>
          <w:rFonts w:cs="Times New Roman"/>
          <w:b/>
          <w:bCs/>
          <w:i/>
          <w:iCs/>
          <w:color w:val="000000"/>
          <w:szCs w:val="24"/>
          <w:lang w:val="et-EE" w:eastAsia="et-EE"/>
        </w:rPr>
        <w:t xml:space="preserve">LT </w:t>
      </w:r>
      <w:r>
        <w:rPr>
          <w:rFonts w:cs="Times New Roman"/>
          <w:i/>
          <w:iCs/>
          <w:color w:val="000000"/>
          <w:szCs w:val="24"/>
          <w:lang w:val="et-EE" w:eastAsia="et-EE"/>
        </w:rPr>
        <w:t>- töö lõpetamata (tehtud töö tagastatud õpilasele paranduste tegemiseks, aga õpetaja pole veel nõuetekohast tööd tagasi saanud).</w:t>
      </w:r>
    </w:p>
    <w:p>
      <w:pPr>
        <w:pStyle w:val="Normal"/>
        <w:ind w:left="720" w:hanging="0"/>
        <w:rPr>
          <w:rFonts w:cs="Times New Roman"/>
          <w:szCs w:val="24"/>
          <w:lang w:val="et-EE" w:eastAsia="et-EE"/>
        </w:rPr>
      </w:pPr>
      <w:r>
        <w:rPr>
          <w:rFonts w:cs="Times New Roman"/>
          <w:b/>
          <w:bCs/>
          <w:i/>
          <w:iCs/>
          <w:color w:val="000000"/>
          <w:szCs w:val="24"/>
          <w:lang w:val="et-EE" w:eastAsia="et-EE"/>
        </w:rPr>
        <w:t xml:space="preserve">! </w:t>
      </w:r>
      <w:r>
        <w:rPr>
          <w:rFonts w:cs="Times New Roman"/>
          <w:i/>
          <w:iCs/>
          <w:color w:val="000000"/>
          <w:szCs w:val="24"/>
          <w:lang w:val="et-EE" w:eastAsia="et-EE"/>
        </w:rPr>
        <w:t>- töö esitamata (sisestatakse, kui kodune töö on õigel kuupäeval esitamata. Märka, kui õpetaja on sealjuures andnud töö uue esitamise tähtaja!).</w:t>
      </w:r>
    </w:p>
    <w:p>
      <w:pPr>
        <w:pStyle w:val="Normal"/>
        <w:ind w:left="720" w:hanging="0"/>
        <w:rPr>
          <w:rFonts w:cs="Times New Roman"/>
          <w:szCs w:val="24"/>
          <w:lang w:val="et-EE" w:eastAsia="et-EE"/>
        </w:rPr>
      </w:pPr>
      <w:r>
        <w:rPr>
          <w:rFonts w:cs="Times New Roman"/>
          <w:b/>
          <w:bCs/>
          <w:i/>
          <w:iCs/>
          <w:color w:val="000000"/>
          <w:szCs w:val="24"/>
          <w:lang w:val="et-EE" w:eastAsia="et-EE"/>
        </w:rPr>
        <w:t xml:space="preserve">MA </w:t>
      </w:r>
      <w:r>
        <w:rPr>
          <w:rFonts w:cs="Times New Roman"/>
          <w:i/>
          <w:iCs/>
          <w:color w:val="000000"/>
          <w:szCs w:val="24"/>
          <w:lang w:val="et-EE" w:eastAsia="et-EE"/>
        </w:rPr>
        <w:t>- töö mitte arvestatud (sisestatakse, kui töö jääb vaatamata antud lisaajale esitamata, ümberarvestamist ei toimu).</w:t>
      </w:r>
    </w:p>
    <w:p>
      <w:pPr>
        <w:pStyle w:val="Normal"/>
        <w:numPr>
          <w:ilvl w:val="0"/>
          <w:numId w:val="4"/>
        </w:numPr>
        <w:suppressAutoHyphens w:val="false"/>
        <w:jc w:val="both"/>
        <w:textAlignment w:val="baseline"/>
        <w:rPr>
          <w:rFonts w:cs="Times New Roman"/>
          <w:color w:val="000000"/>
          <w:szCs w:val="24"/>
          <w:lang w:val="et-EE" w:eastAsia="et-EE"/>
        </w:rPr>
      </w:pPr>
      <w:r>
        <w:rPr>
          <w:rFonts w:cs="Times New Roman"/>
          <w:color w:val="000000"/>
          <w:szCs w:val="24"/>
          <w:lang w:val="et-EE" w:eastAsia="et-EE"/>
        </w:rPr>
        <w:t xml:space="preserve">Palume vanematel tavapärasel viisil anda klassijuhatajale teada, kui laps on haigestunud sel moel, et see takistab kodus õppetööga tegelemist. Sel juhul märgime õpilase eKooli puudujaks. Samuti palume teavitada klassijuhatajat,  </w:t>
      </w:r>
      <w:r>
        <w:rPr>
          <w:rFonts w:cs="Times New Roman"/>
          <w:color w:val="000000"/>
          <w:szCs w:val="24"/>
          <w:shd w:fill="FFFFFF" w:val="clear"/>
          <w:lang w:val="et-EE" w:eastAsia="et-EE"/>
        </w:rPr>
        <w:t> kui õpilane on tervenenud ja saab kodus taas alustada õppetööga tegelemisega.</w:t>
      </w:r>
      <w:r>
        <w:rPr>
          <w:rFonts w:cs="Times New Roman"/>
          <w:color w:val="000000"/>
          <w:szCs w:val="24"/>
          <w:lang w:val="et-EE" w:eastAsia="et-EE"/>
        </w:rPr>
        <w:t xml:space="preserve"> Info on vajalik õpilaste tervisliku olukorra jälgimiseks. Koroonaviirusesse nakatumisel (PCR-test positiivne) tuleb otsekohe teavitada klassijuhatajat telefoni teel.</w:t>
      </w:r>
    </w:p>
    <w:p>
      <w:pPr>
        <w:pStyle w:val="Normal"/>
        <w:numPr>
          <w:ilvl w:val="0"/>
          <w:numId w:val="7"/>
        </w:numPr>
        <w:suppressAutoHyphens w:val="false"/>
        <w:jc w:val="both"/>
        <w:textAlignment w:val="baseline"/>
        <w:rPr>
          <w:rFonts w:cs="Times New Roman"/>
          <w:color w:val="000000"/>
          <w:szCs w:val="24"/>
          <w:lang w:val="et-EE" w:eastAsia="et-EE"/>
        </w:rPr>
      </w:pPr>
      <w:r>
        <w:rPr>
          <w:rFonts w:cs="Times New Roman"/>
          <w:color w:val="000000"/>
          <w:szCs w:val="24"/>
          <w:lang w:val="et-EE" w:eastAsia="et-EE"/>
        </w:rPr>
        <w:t xml:space="preserve">Kool võib </w:t>
      </w:r>
      <w:r>
        <w:rPr>
          <w:rFonts w:cs="Times New Roman"/>
          <w:color w:val="000000"/>
          <w:szCs w:val="24"/>
          <w:shd w:fill="FFFFFF" w:val="clear"/>
          <w:lang w:val="et-EE" w:eastAsia="et-EE"/>
        </w:rPr>
        <w:t>äärmisel vajadusel,</w:t>
      </w:r>
      <w:r>
        <w:rPr>
          <w:rFonts w:cs="Times New Roman"/>
          <w:color w:val="000000"/>
          <w:szCs w:val="24"/>
          <w:lang w:val="et-EE" w:eastAsia="et-EE"/>
        </w:rPr>
        <w:t xml:space="preserve"> kõiki ettevaatusabinõusid rakendades korraldada koolimajas hariduslike erivajadustega õppijatele konsultatsioone õpitulemuste saavutamiseks, jätkata </w:t>
      </w:r>
      <w:r>
        <w:rPr>
          <w:rFonts w:cs="Times New Roman"/>
          <w:color w:val="000000"/>
          <w:szCs w:val="24"/>
          <w:shd w:fill="FFFFFF" w:val="clear"/>
          <w:lang w:val="et-EE" w:eastAsia="et-EE"/>
        </w:rPr>
        <w:t xml:space="preserve">hariduslike tugiteenuste pakkumist. </w:t>
      </w:r>
      <w:r>
        <w:rPr>
          <w:rFonts w:cs="Times New Roman"/>
          <w:color w:val="000000"/>
          <w:szCs w:val="24"/>
          <w:lang w:val="et-EE" w:eastAsia="et-EE"/>
        </w:rPr>
        <w:t>Kool annab õpilasele ja tema vanematele teada, mis päeval last kooli oodatakse ja milline on tema päevakava.</w:t>
      </w:r>
      <w:r>
        <w:rPr>
          <w:rFonts w:cs="Times New Roman"/>
          <w:strike/>
          <w:color w:val="000000"/>
          <w:szCs w:val="24"/>
          <w:shd w:fill="FFFFFF" w:val="clear"/>
          <w:lang w:val="et-EE" w:eastAsia="et-EE"/>
        </w:rPr>
        <w:t> </w:t>
      </w:r>
    </w:p>
    <w:p>
      <w:pPr>
        <w:pStyle w:val="Normal"/>
        <w:numPr>
          <w:ilvl w:val="0"/>
          <w:numId w:val="8"/>
        </w:numPr>
        <w:suppressAutoHyphens w:val="false"/>
        <w:textAlignment w:val="baseline"/>
        <w:rPr>
          <w:rFonts w:cs="Times New Roman"/>
          <w:color w:val="000000"/>
          <w:szCs w:val="24"/>
          <w:lang w:val="et-EE" w:eastAsia="et-EE"/>
        </w:rPr>
      </w:pPr>
      <w:r>
        <w:rPr>
          <w:rFonts w:cs="Times New Roman"/>
          <w:color w:val="000000"/>
          <w:szCs w:val="24"/>
          <w:lang w:val="et-EE" w:eastAsia="et-EE"/>
        </w:rPr>
        <w:t>Olukorra tõsidust arvestades loodame koostöövalmidust ning mõistvat suhtumist. </w:t>
      </w:r>
    </w:p>
    <w:p>
      <w:pPr>
        <w:pStyle w:val="Normal"/>
        <w:tabs>
          <w:tab w:val="clear" w:pos="720"/>
          <w:tab w:val="left" w:pos="6165" w:leader="none"/>
        </w:tabs>
        <w:rPr>
          <w:rFonts w:cs="Times New Roman"/>
          <w:lang w:val="et-EE"/>
        </w:rPr>
      </w:pPr>
      <w:r>
        <w:rPr>
          <w:rFonts w:cs="Times New Roman"/>
          <w:lang w:val="et-EE"/>
        </w:rPr>
        <w:tab/>
      </w:r>
    </w:p>
    <w:p>
      <w:pPr>
        <w:pStyle w:val="Normal"/>
        <w:rPr>
          <w:rFonts w:cs="Times New Roman"/>
          <w:lang w:val="et-EE"/>
        </w:rPr>
      </w:pPr>
      <w:r>
        <w:rPr/>
      </w:r>
    </w:p>
    <w:sectPr>
      <w:headerReference w:type="default" r:id="rId3"/>
      <w:footerReference w:type="default" r:id="rId4"/>
      <w:type w:val="nextPage"/>
      <w:pgSz w:w="11906" w:h="16838"/>
      <w:pgMar w:left="1701" w:right="1134" w:header="851" w:top="2041" w:footer="680" w:bottom="142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Segoe U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320"/>
        <w:tab w:val="clear" w:pos="8640"/>
        <w:tab w:val="center" w:pos="4253" w:leader="none"/>
        <w:tab w:val="right" w:pos="9072"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2743200" cy="590550"/>
          <wp:effectExtent l="0" t="0" r="0" b="0"/>
          <wp:docPr id="1" name="Pilt 1" descr="Ahja_logoke_blanketile-va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Ahja_logoke_blanketile-varvi"/>
                  <pic:cNvPicPr>
                    <a:picLocks noChangeAspect="1" noChangeArrowheads="1"/>
                  </pic:cNvPicPr>
                </pic:nvPicPr>
                <pic:blipFill>
                  <a:blip r:embed="rId1"/>
                  <a:stretch>
                    <a:fillRect/>
                  </a:stretch>
                </pic:blipFill>
                <pic:spPr bwMode="auto">
                  <a:xfrm>
                    <a:off x="0" y="0"/>
                    <a:ext cx="2743200" cy="5905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
  </w:num>
  <w:num w:numId="8">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t-EE" w:eastAsia="et-EE"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suppressAutoHyphens w:val="true"/>
      <w:bidi w:val="0"/>
      <w:spacing w:before="0" w:after="0"/>
      <w:jc w:val="left"/>
    </w:pPr>
    <w:rPr>
      <w:rFonts w:cs="Arial" w:ascii="Times New Roman" w:hAnsi="Times New Roman" w:eastAsia="Times New Roman"/>
      <w:color w:val="auto"/>
      <w:kern w:val="0"/>
      <w:sz w:val="24"/>
      <w:szCs w:val="20"/>
      <w:lang w:val="en-US" w:eastAsia="zh-CN" w:bidi="ar-SA"/>
    </w:rPr>
  </w:style>
  <w:style w:type="paragraph" w:styleId="Heading1">
    <w:name w:val="Heading 1"/>
    <w:basedOn w:val="Normal"/>
    <w:next w:val="Normal"/>
    <w:qFormat/>
    <w:pPr>
      <w:keepNext w:val="true"/>
      <w:numPr>
        <w:ilvl w:val="0"/>
        <w:numId w:val="1"/>
      </w:numPr>
      <w:outlineLvl w:val="0"/>
    </w:pPr>
    <w:rPr>
      <w:lang w:val="et-EE"/>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style>
  <w:style w:type="character" w:styleId="WW8Num7z0" w:customStyle="1">
    <w:name w:val="WW8Num7z0"/>
    <w:qFormat/>
    <w:rPr/>
  </w:style>
  <w:style w:type="character" w:styleId="WW8Num8z0" w:customStyle="1">
    <w:name w:val="WW8Num8z0"/>
    <w:qFormat/>
    <w:rPr/>
  </w:style>
  <w:style w:type="character" w:styleId="WW8Num9z0" w:customStyle="1">
    <w:name w:val="WW8Num9z0"/>
    <w:qFormat/>
    <w:rPr/>
  </w:style>
  <w:style w:type="character" w:styleId="WW8Num10z0" w:customStyle="1">
    <w:name w:val="WW8Num10z0"/>
    <w:qFormat/>
    <w:rPr/>
  </w:style>
  <w:style w:type="character" w:styleId="Liguvaikefont1" w:customStyle="1">
    <w:name w:val="Lõigu vaikefont1"/>
    <w:qFormat/>
    <w:rPr/>
  </w:style>
  <w:style w:type="character" w:styleId="InternetLink">
    <w:name w:val="Hyperlink"/>
    <w:basedOn w:val="Liguvaikefont1"/>
    <w:rPr>
      <w:color w:val="0000FF"/>
      <w:u w:val="single"/>
    </w:rPr>
  </w:style>
  <w:style w:type="character" w:styleId="VisitedInternetLink">
    <w:name w:val="FollowedHyperlink"/>
    <w:basedOn w:val="Liguvaikefont1"/>
    <w:rPr>
      <w:color w:val="800080"/>
      <w:u w:val="single"/>
    </w:rPr>
  </w:style>
  <w:style w:type="character" w:styleId="Pagenumber">
    <w:name w:val="page number"/>
    <w:basedOn w:val="Liguvaikefont1"/>
    <w:qFormat/>
    <w:rPr/>
  </w:style>
  <w:style w:type="character" w:styleId="JutumullitekstMrk" w:customStyle="1">
    <w:name w:val="Jutumullitekst Märk"/>
    <w:basedOn w:val="DefaultParagraphFont"/>
    <w:link w:val="Jutumullitekst"/>
    <w:qFormat/>
    <w:rsid w:val="00eb53b4"/>
    <w:rPr>
      <w:rFonts w:ascii="Segoe UI" w:hAnsi="Segoe UI" w:cs="Segoe UI"/>
      <w:sz w:val="18"/>
      <w:szCs w:val="18"/>
      <w:lang w:val="en-US" w:eastAsia="zh-CN"/>
    </w:rPr>
  </w:style>
  <w:style w:type="paragraph" w:styleId="Heading" w:customStyle="1">
    <w:name w:val="Heading"/>
    <w:basedOn w:val="Normal"/>
    <w:next w:val="TextBody"/>
    <w:qFormat/>
    <w:pPr>
      <w:jc w:val="center"/>
    </w:pPr>
    <w:rPr>
      <w:lang w:val="et-EE"/>
    </w:rPr>
  </w:style>
  <w:style w:type="paragraph" w:styleId="TextBody">
    <w:name w:val="Body Text"/>
    <w:basedOn w:val="Normal"/>
    <w:pPr/>
    <w:rPr>
      <w:lang w:val="et-EE"/>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Normaallaadveeb1" w:customStyle="1">
    <w:name w:val="Normaallaad (veeb)1"/>
    <w:basedOn w:val="Normal"/>
    <w:qFormat/>
    <w:pPr>
      <w:spacing w:before="100" w:after="100"/>
    </w:pPr>
    <w:rPr>
      <w:szCs w:val="24"/>
      <w:lang w:val="et-EE"/>
    </w:rPr>
  </w:style>
  <w:style w:type="paragraph" w:styleId="Loenditpp1" w:customStyle="1">
    <w:name w:val="Loenditäpp1"/>
    <w:basedOn w:val="Normal"/>
    <w:qFormat/>
    <w:pPr>
      <w:numPr>
        <w:ilvl w:val="0"/>
        <w:numId w:val="2"/>
      </w:numPr>
      <w:spacing w:before="0" w:after="0"/>
      <w:contextualSpacing/>
    </w:pPr>
    <w:rPr/>
  </w:style>
  <w:style w:type="paragraph" w:styleId="HeaderLeft" w:customStyle="1">
    <w:name w:val="Header Left"/>
    <w:basedOn w:val="Normal"/>
    <w:qFormat/>
    <w:pPr>
      <w:suppressLineNumbers/>
      <w:tabs>
        <w:tab w:val="clear" w:pos="720"/>
        <w:tab w:val="center" w:pos="4535" w:leader="none"/>
        <w:tab w:val="right" w:pos="9071" w:leader="none"/>
      </w:tabs>
    </w:pPr>
    <w:rPr/>
  </w:style>
  <w:style w:type="paragraph" w:styleId="BalloonText">
    <w:name w:val="Balloon Text"/>
    <w:basedOn w:val="Normal"/>
    <w:link w:val="JutumullitekstMrk"/>
    <w:qFormat/>
    <w:rsid w:val="00eb53b4"/>
    <w:pPr/>
    <w:rPr>
      <w:rFonts w:ascii="Segoe UI" w:hAnsi="Segoe UI" w:cs="Segoe UI"/>
      <w:sz w:val="18"/>
      <w:szCs w:val="18"/>
    </w:rPr>
  </w:style>
  <w:style w:type="paragraph" w:styleId="Default" w:customStyle="1">
    <w:name w:val="Default"/>
    <w:qFormat/>
    <w:rsid w:val="009730b4"/>
    <w:pPr>
      <w:widowControl/>
      <w:bidi w:val="0"/>
      <w:spacing w:before="0" w:after="0"/>
      <w:jc w:val="left"/>
    </w:pPr>
    <w:rPr>
      <w:rFonts w:ascii="Times New Roman" w:hAnsi="Times New Roman" w:eastAsia="Times New Roman" w:cs="Times New Roman"/>
      <w:color w:val="000000"/>
      <w:kern w:val="0"/>
      <w:sz w:val="24"/>
      <w:szCs w:val="24"/>
      <w:lang w:val="et-EE" w:eastAsia="et-EE" w:bidi="ar-SA"/>
    </w:rPr>
  </w:style>
  <w:style w:type="paragraph" w:styleId="ListParagraph">
    <w:name w:val="List Paragraph"/>
    <w:basedOn w:val="Normal"/>
    <w:uiPriority w:val="34"/>
    <w:qFormat/>
    <w:rsid w:val="00640425"/>
    <w:pPr>
      <w:spacing w:before="0" w:after="0"/>
      <w:ind w:left="720" w:hanging="0"/>
      <w:contextualSpacing/>
    </w:pPr>
    <w:rPr/>
  </w:style>
  <w:style w:type="numbering" w:styleId="NoList" w:default="1">
    <w:name w:val="No List"/>
    <w:uiPriority w:val="99"/>
    <w:semiHidden/>
    <w:unhideWhenUsed/>
    <w:qFormat/>
  </w:style>
  <w:style w:type="table" w:default="1" w:styleId="Normaal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ve.plakk@ahjakool.e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Yldplank</Template>
  <TotalTime>0</TotalTime>
  <Application>LibreOffice/7.1.3.2$Windows_X86_64 LibreOffice_project/47f78053abe362b9384784d31a6e56f8511eb1c1</Application>
  <AppVersion>15.0000</AppVersion>
  <Pages>1</Pages>
  <Words>372</Words>
  <Characters>2625</Characters>
  <CharactersWithSpaces>2968</CharactersWithSpaces>
  <Paragraphs>24</Paragraphs>
  <Company>Ahja Kool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2021-10-13T12:41:00Z</dcterms:created>
  <dc:creator>Kai</dc:creator>
  <dc:description/>
  <dc:language>et-EE</dc:language>
  <cp:lastModifiedBy>Pirjo</cp:lastModifiedBy>
  <cp:lastPrinted>2020-09-03T10:20:00Z</cp:lastPrinted>
  <dcterms:modified xsi:type="dcterms:W3CDTF">2021-10-13T12:41:00Z</dcterms:modified>
  <cp:revision>2</cp:revision>
  <dc:subject/>
  <dc:title>Friedebert Tuglase nim</dc:title>
</cp:coreProperties>
</file>

<file path=docProps/custom.xml><?xml version="1.0" encoding="utf-8"?>
<Properties xmlns="http://schemas.openxmlformats.org/officeDocument/2006/custom-properties" xmlns:vt="http://schemas.openxmlformats.org/officeDocument/2006/docPropsVTypes"/>
</file>